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5064" w14:textId="6E44E67D" w:rsidR="00A338F0" w:rsidRDefault="00A338F0">
      <w:pPr>
        <w:rPr>
          <w:i/>
        </w:rPr>
      </w:pPr>
      <w:r>
        <w:rPr>
          <w:i/>
        </w:rPr>
        <w:t>Scientists are to different extents:</w:t>
      </w:r>
    </w:p>
    <w:p w14:paraId="644B4AF6" w14:textId="77777777" w:rsidR="00A338F0" w:rsidRDefault="00A338F0">
      <w:pPr>
        <w:rPr>
          <w:i/>
        </w:rPr>
      </w:pPr>
    </w:p>
    <w:p w14:paraId="3640D13B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“Dreamers” (</w:t>
      </w:r>
      <w:r>
        <w:t xml:space="preserve">they have </w:t>
      </w:r>
      <w:r w:rsidRPr="00FD0E84">
        <w:t>big ideas</w:t>
      </w:r>
      <w:r>
        <w:t xml:space="preserve"> and</w:t>
      </w:r>
      <w:r w:rsidRPr="00FD0E84">
        <w:t xml:space="preserve"> </w:t>
      </w:r>
      <w:r>
        <w:t xml:space="preserve">come up with </w:t>
      </w:r>
      <w:r w:rsidRPr="00FD0E84">
        <w:t>new theor</w:t>
      </w:r>
      <w:r>
        <w:t>ies</w:t>
      </w:r>
      <w:r w:rsidRPr="00FD0E84">
        <w:t>)</w:t>
      </w:r>
    </w:p>
    <w:p w14:paraId="6FA7882B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“Planners” (</w:t>
      </w:r>
      <w:r>
        <w:t xml:space="preserve">they organize </w:t>
      </w:r>
      <w:r w:rsidRPr="00FD0E84">
        <w:t>project timeline</w:t>
      </w:r>
      <w:r>
        <w:t xml:space="preserve">s and </w:t>
      </w:r>
      <w:r w:rsidRPr="00FD0E84">
        <w:t>feasibility)</w:t>
      </w:r>
    </w:p>
    <w:p w14:paraId="091FBB42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“Technicians” (</w:t>
      </w:r>
      <w:r>
        <w:t>they build experiments, learn programming languages, and analyze data</w:t>
      </w:r>
      <w:r w:rsidRPr="00FD0E84">
        <w:t>)</w:t>
      </w:r>
    </w:p>
    <w:p w14:paraId="215F7A2B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“Designers” (</w:t>
      </w:r>
      <w:r>
        <w:t xml:space="preserve">they can </w:t>
      </w:r>
      <w:r w:rsidRPr="00FD0E84">
        <w:t>illustrat</w:t>
      </w:r>
      <w:r>
        <w:t>e</w:t>
      </w:r>
      <w:r w:rsidRPr="00FD0E84">
        <w:t xml:space="preserve"> </w:t>
      </w:r>
      <w:r>
        <w:t xml:space="preserve">their </w:t>
      </w:r>
      <w:r w:rsidRPr="00FD0E84">
        <w:t>results</w:t>
      </w:r>
      <w:r>
        <w:t xml:space="preserve"> elegantly and succinctly</w:t>
      </w:r>
      <w:r w:rsidRPr="00FD0E84">
        <w:t>)</w:t>
      </w:r>
    </w:p>
    <w:p w14:paraId="66DE7705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“Networkers” (</w:t>
      </w:r>
      <w:r>
        <w:t xml:space="preserve">they </w:t>
      </w:r>
      <w:r w:rsidRPr="00FD0E84">
        <w:t>find</w:t>
      </w:r>
      <w:r>
        <w:t xml:space="preserve"> </w:t>
      </w:r>
      <w:r w:rsidRPr="00FD0E84">
        <w:t xml:space="preserve">collaborators, </w:t>
      </w:r>
      <w:r>
        <w:t>bringing people and ideas</w:t>
      </w:r>
      <w:r w:rsidRPr="00FD0E84">
        <w:t xml:space="preserve"> together)</w:t>
      </w:r>
    </w:p>
    <w:p w14:paraId="7F88EBE1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“Writers” (</w:t>
      </w:r>
      <w:r>
        <w:t xml:space="preserve">they paint a narrative for their research in </w:t>
      </w:r>
      <w:r w:rsidRPr="00FD0E84">
        <w:t>manuscript</w:t>
      </w:r>
      <w:r>
        <w:t>s and</w:t>
      </w:r>
      <w:r w:rsidRPr="00FD0E84">
        <w:t xml:space="preserve"> </w:t>
      </w:r>
      <w:r>
        <w:t>funding</w:t>
      </w:r>
      <w:r w:rsidRPr="00FD0E84">
        <w:t xml:space="preserve"> </w:t>
      </w:r>
      <w:r>
        <w:t>proposals</w:t>
      </w:r>
      <w:r w:rsidRPr="00FD0E84">
        <w:t>)</w:t>
      </w:r>
    </w:p>
    <w:p w14:paraId="42CE1A9D" w14:textId="77777777" w:rsidR="00A338F0" w:rsidRPr="00FD0E84" w:rsidRDefault="00A338F0" w:rsidP="00A338F0">
      <w:pPr>
        <w:tabs>
          <w:tab w:val="left" w:pos="1152"/>
        </w:tabs>
        <w:snapToGrid w:val="0"/>
        <w:spacing w:after="120"/>
      </w:pPr>
      <w:r w:rsidRPr="00FD0E84">
        <w:t>“Presenters” (</w:t>
      </w:r>
      <w:r>
        <w:t xml:space="preserve">they can describe their work both formally and informally - </w:t>
      </w:r>
      <w:r w:rsidRPr="00FD0E84">
        <w:t>showmanship)</w:t>
      </w:r>
    </w:p>
    <w:p w14:paraId="77DFC6E2" w14:textId="77777777" w:rsidR="00A338F0" w:rsidRDefault="00A338F0" w:rsidP="00A338F0">
      <w:pPr>
        <w:tabs>
          <w:tab w:val="left" w:pos="1152"/>
        </w:tabs>
        <w:snapToGrid w:val="0"/>
        <w:spacing w:after="120"/>
      </w:pPr>
      <w:r w:rsidRPr="00FD0E84">
        <w:t>“Teachers” (</w:t>
      </w:r>
      <w:r>
        <w:t xml:space="preserve">they </w:t>
      </w:r>
      <w:r w:rsidRPr="00FD0E84">
        <w:t>pass the</w:t>
      </w:r>
      <w:r>
        <w:t xml:space="preserve"> knowledge</w:t>
      </w:r>
      <w:r w:rsidRPr="00FD0E84">
        <w:t xml:space="preserve"> </w:t>
      </w:r>
      <w:r>
        <w:t xml:space="preserve">on </w:t>
      </w:r>
      <w:r w:rsidRPr="00FD0E84">
        <w:t>to the next generation</w:t>
      </w:r>
      <w:r>
        <w:t xml:space="preserve"> of scientists</w:t>
      </w:r>
      <w:r w:rsidRPr="00FD0E84">
        <w:t>)</w:t>
      </w:r>
    </w:p>
    <w:p w14:paraId="33B80912" w14:textId="77777777" w:rsidR="00A338F0" w:rsidRDefault="00A338F0">
      <w:pPr>
        <w:rPr>
          <w:i/>
        </w:rPr>
      </w:pPr>
    </w:p>
    <w:p w14:paraId="00000002" w14:textId="536C8C62" w:rsidR="00FD4E52" w:rsidRDefault="007F41C7" w:rsidP="00602733">
      <w:pPr>
        <w:pStyle w:val="ListParagraph"/>
        <w:numPr>
          <w:ilvl w:val="0"/>
          <w:numId w:val="2"/>
        </w:numPr>
      </w:pPr>
      <w:r>
        <w:t>Think about your own academic strengths and weaknesses. Of the “types of scientists” listed above (Dreamers, Technicians, etc.):</w:t>
      </w:r>
    </w:p>
    <w:p w14:paraId="5290CA29" w14:textId="77777777" w:rsidR="00602733" w:rsidRDefault="00602733">
      <w:pPr>
        <w:rPr>
          <w:i/>
        </w:rPr>
      </w:pPr>
    </w:p>
    <w:p w14:paraId="00000003" w14:textId="2CF74DC9" w:rsidR="00FD4E52" w:rsidRDefault="007F41C7" w:rsidP="00602733">
      <w:pPr>
        <w:pStyle w:val="ListParagraph"/>
        <w:numPr>
          <w:ilvl w:val="0"/>
          <w:numId w:val="1"/>
        </w:numPr>
      </w:pPr>
      <w:r>
        <w:t xml:space="preserve">What is your greatest strength? </w:t>
      </w:r>
    </w:p>
    <w:p w14:paraId="266FD71C" w14:textId="77777777" w:rsidR="009A5BBD" w:rsidRDefault="009A5BBD" w:rsidP="009A5BBD">
      <w:pPr>
        <w:pStyle w:val="ListParagraph"/>
      </w:pPr>
    </w:p>
    <w:p w14:paraId="6863940B" w14:textId="77777777" w:rsidR="00A338F0" w:rsidRDefault="00A338F0" w:rsidP="00A338F0">
      <w:pPr>
        <w:pStyle w:val="ListParagraph"/>
      </w:pPr>
    </w:p>
    <w:p w14:paraId="1F21EE78" w14:textId="2B9C24C4" w:rsidR="00602733" w:rsidRPr="009A5BBD" w:rsidRDefault="007F41C7" w:rsidP="00602733">
      <w:pPr>
        <w:pStyle w:val="ListParagraph"/>
        <w:numPr>
          <w:ilvl w:val="0"/>
          <w:numId w:val="1"/>
        </w:numPr>
        <w:rPr>
          <w:i/>
        </w:rPr>
      </w:pPr>
      <w:r>
        <w:t xml:space="preserve">What is your greatest weakness? </w:t>
      </w:r>
    </w:p>
    <w:p w14:paraId="203B33A5" w14:textId="77777777" w:rsidR="009A5BBD" w:rsidRPr="00A338F0" w:rsidRDefault="009A5BBD" w:rsidP="009A5BBD">
      <w:pPr>
        <w:pStyle w:val="ListParagraph"/>
        <w:rPr>
          <w:i/>
        </w:rPr>
      </w:pPr>
    </w:p>
    <w:p w14:paraId="012507B9" w14:textId="77777777" w:rsidR="00A338F0" w:rsidRPr="00A338F0" w:rsidRDefault="00A338F0" w:rsidP="00A338F0">
      <w:pPr>
        <w:rPr>
          <w:i/>
        </w:rPr>
      </w:pPr>
    </w:p>
    <w:p w14:paraId="150BE5C8" w14:textId="1A38FC83" w:rsidR="00602733" w:rsidRPr="009A5BBD" w:rsidRDefault="007F41C7" w:rsidP="00602733">
      <w:pPr>
        <w:pStyle w:val="ListParagraph"/>
        <w:numPr>
          <w:ilvl w:val="0"/>
          <w:numId w:val="1"/>
        </w:numPr>
        <w:rPr>
          <w:i/>
        </w:rPr>
      </w:pPr>
      <w:r>
        <w:t xml:space="preserve">What would you </w:t>
      </w:r>
      <w:r w:rsidRPr="00602733">
        <w:rPr>
          <w:i/>
        </w:rPr>
        <w:t>like</w:t>
      </w:r>
      <w:r>
        <w:t xml:space="preserve"> to be good at?</w:t>
      </w:r>
    </w:p>
    <w:p w14:paraId="173BF094" w14:textId="77777777" w:rsidR="009A5BBD" w:rsidRPr="00A338F0" w:rsidRDefault="009A5BBD" w:rsidP="009A5BBD">
      <w:pPr>
        <w:pStyle w:val="ListParagraph"/>
        <w:rPr>
          <w:i/>
        </w:rPr>
      </w:pPr>
    </w:p>
    <w:p w14:paraId="312E7329" w14:textId="77777777" w:rsidR="00A338F0" w:rsidRPr="00602733" w:rsidRDefault="00A338F0" w:rsidP="00A338F0">
      <w:pPr>
        <w:pStyle w:val="ListParagraph"/>
        <w:rPr>
          <w:i/>
        </w:rPr>
      </w:pPr>
    </w:p>
    <w:p w14:paraId="00000006" w14:textId="7477051B" w:rsidR="00FD4E52" w:rsidRPr="00602733" w:rsidRDefault="007F41C7" w:rsidP="00602733">
      <w:pPr>
        <w:pStyle w:val="ListParagraph"/>
        <w:numPr>
          <w:ilvl w:val="0"/>
          <w:numId w:val="1"/>
        </w:numPr>
        <w:rPr>
          <w:i/>
        </w:rPr>
      </w:pPr>
      <w:r>
        <w:t xml:space="preserve">What do you really </w:t>
      </w:r>
      <w:r w:rsidRPr="00602733">
        <w:rPr>
          <w:i/>
        </w:rPr>
        <w:t>not</w:t>
      </w:r>
      <w:r>
        <w:t xml:space="preserve"> care for?</w:t>
      </w:r>
    </w:p>
    <w:p w14:paraId="00000007" w14:textId="53DAA401" w:rsidR="00FD4E52" w:rsidRDefault="00FD4E52"/>
    <w:p w14:paraId="05D2A2F8" w14:textId="77777777" w:rsidR="00602733" w:rsidRDefault="00602733"/>
    <w:p w14:paraId="00000008" w14:textId="3D6A4961" w:rsidR="00FD4E52" w:rsidRDefault="007F41C7" w:rsidP="00602733">
      <w:pPr>
        <w:pStyle w:val="ListParagraph"/>
        <w:numPr>
          <w:ilvl w:val="0"/>
          <w:numId w:val="2"/>
        </w:numPr>
      </w:pPr>
      <w:r>
        <w:t>Do you think learning to be a scientist will help you outside of your studies? Why or why not?</w:t>
      </w:r>
    </w:p>
    <w:p w14:paraId="00000009" w14:textId="71892013" w:rsidR="00FD4E52" w:rsidRDefault="00FD4E52"/>
    <w:p w14:paraId="34A06F97" w14:textId="77777777" w:rsidR="009A5BBD" w:rsidRDefault="009A5BBD"/>
    <w:p w14:paraId="5984B9D9" w14:textId="77777777" w:rsidR="00602733" w:rsidRDefault="00602733"/>
    <w:p w14:paraId="0000000A" w14:textId="09F7101E" w:rsidR="00FD4E52" w:rsidRDefault="007F41C7" w:rsidP="00602733">
      <w:pPr>
        <w:pStyle w:val="ListParagraph"/>
        <w:numPr>
          <w:ilvl w:val="0"/>
          <w:numId w:val="2"/>
        </w:numPr>
      </w:pPr>
      <w:r>
        <w:t>Is it generally challenging for you to share your opinions in class? Why or why not?</w:t>
      </w:r>
    </w:p>
    <w:p w14:paraId="5F98F4E0" w14:textId="09E5C2E9" w:rsidR="00602733" w:rsidRDefault="00602733" w:rsidP="00602733">
      <w:pPr>
        <w:pStyle w:val="ListParagraph"/>
      </w:pPr>
    </w:p>
    <w:p w14:paraId="4E7309F5" w14:textId="77777777" w:rsidR="009A5BBD" w:rsidRDefault="009A5BBD" w:rsidP="00602733">
      <w:pPr>
        <w:pStyle w:val="ListParagraph"/>
      </w:pPr>
    </w:p>
    <w:p w14:paraId="0000000B" w14:textId="70358A92" w:rsidR="00FD4E52" w:rsidRDefault="00FD4E52"/>
    <w:p w14:paraId="5111EAF7" w14:textId="77777777" w:rsidR="00602733" w:rsidRDefault="00602733"/>
    <w:p w14:paraId="0000000C" w14:textId="37515A0B" w:rsidR="00FD4E52" w:rsidRDefault="007F41C7" w:rsidP="00602733">
      <w:pPr>
        <w:pStyle w:val="ListParagraph"/>
        <w:numPr>
          <w:ilvl w:val="0"/>
          <w:numId w:val="2"/>
        </w:numPr>
      </w:pPr>
      <w:r>
        <w:t>Are you able to change even strongly held opinions or beliefs in the face of scientific evidence?</w:t>
      </w:r>
    </w:p>
    <w:p w14:paraId="16C5A4D6" w14:textId="2E51E761" w:rsidR="00602733" w:rsidRDefault="00602733" w:rsidP="00602733">
      <w:pPr>
        <w:pStyle w:val="ListParagraph"/>
      </w:pPr>
    </w:p>
    <w:p w14:paraId="172632E2" w14:textId="77777777" w:rsidR="009A5BBD" w:rsidRDefault="009A5BBD" w:rsidP="00602733">
      <w:pPr>
        <w:pStyle w:val="ListParagraph"/>
      </w:pPr>
    </w:p>
    <w:p w14:paraId="61861737" w14:textId="77777777" w:rsidR="00602733" w:rsidRDefault="00602733">
      <w:pPr>
        <w:rPr>
          <w:i/>
        </w:rPr>
      </w:pPr>
    </w:p>
    <w:p w14:paraId="0000000D" w14:textId="2F7AB5E2" w:rsidR="00FD4E52" w:rsidRDefault="007F41C7" w:rsidP="00602733">
      <w:pPr>
        <w:pStyle w:val="ListParagraph"/>
        <w:numPr>
          <w:ilvl w:val="0"/>
          <w:numId w:val="3"/>
        </w:numPr>
      </w:pPr>
      <w:r>
        <w:t>If your answer is “yes” – is it easy or difficult for you? Why?</w:t>
      </w:r>
    </w:p>
    <w:p w14:paraId="11A07845" w14:textId="77777777" w:rsidR="009A5BBD" w:rsidRDefault="009A5BBD" w:rsidP="009A5BBD">
      <w:pPr>
        <w:pStyle w:val="ListParagraph"/>
      </w:pPr>
    </w:p>
    <w:p w14:paraId="5C8365DE" w14:textId="77777777" w:rsidR="00602733" w:rsidRDefault="00602733">
      <w:pPr>
        <w:rPr>
          <w:i/>
        </w:rPr>
      </w:pPr>
    </w:p>
    <w:p w14:paraId="0000000E" w14:textId="69C00E7B" w:rsidR="00FD4E52" w:rsidRDefault="007F41C7" w:rsidP="00602733">
      <w:pPr>
        <w:pStyle w:val="ListParagraph"/>
        <w:numPr>
          <w:ilvl w:val="0"/>
          <w:numId w:val="3"/>
        </w:numPr>
      </w:pPr>
      <w:r>
        <w:t>If your answer is “no” – why not?</w:t>
      </w:r>
    </w:p>
    <w:p w14:paraId="07F87022" w14:textId="77777777" w:rsidR="009A5BBD" w:rsidRDefault="009A5BBD" w:rsidP="009A5BBD">
      <w:pPr>
        <w:pStyle w:val="ListParagraph"/>
      </w:pPr>
    </w:p>
    <w:p w14:paraId="57D5691E" w14:textId="77777777" w:rsidR="00602733" w:rsidRDefault="00602733"/>
    <w:p w14:paraId="0000000F" w14:textId="26508E7B" w:rsidR="00FD4E52" w:rsidRDefault="007F41C7" w:rsidP="00A338F0">
      <w:pPr>
        <w:pStyle w:val="ListParagraph"/>
        <w:numPr>
          <w:ilvl w:val="0"/>
          <w:numId w:val="3"/>
        </w:numPr>
      </w:pPr>
      <w:r>
        <w:t xml:space="preserve">If your answer is “not sure” </w:t>
      </w:r>
      <w:r w:rsidR="00A338F0">
        <w:t>–</w:t>
      </w:r>
      <w:r>
        <w:t xml:space="preserve"> why?</w:t>
      </w:r>
    </w:p>
    <w:sectPr w:rsidR="00FD4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AD03" w14:textId="77777777" w:rsidR="00FC0D1C" w:rsidRDefault="00FC0D1C" w:rsidP="00A338F0">
      <w:r>
        <w:separator/>
      </w:r>
    </w:p>
  </w:endnote>
  <w:endnote w:type="continuationSeparator" w:id="0">
    <w:p w14:paraId="275E57ED" w14:textId="77777777" w:rsidR="00FC0D1C" w:rsidRDefault="00FC0D1C" w:rsidP="00A3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038D" w14:textId="77777777" w:rsidR="008369AB" w:rsidRDefault="00836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23F2" w14:textId="77777777" w:rsidR="008369AB" w:rsidRDefault="00836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698" w14:textId="77777777" w:rsidR="008369AB" w:rsidRDefault="00836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8F61" w14:textId="77777777" w:rsidR="00FC0D1C" w:rsidRDefault="00FC0D1C" w:rsidP="00A338F0">
      <w:r>
        <w:separator/>
      </w:r>
    </w:p>
  </w:footnote>
  <w:footnote w:type="continuationSeparator" w:id="0">
    <w:p w14:paraId="19F89FF4" w14:textId="77777777" w:rsidR="00FC0D1C" w:rsidRDefault="00FC0D1C" w:rsidP="00A3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A95" w14:textId="77777777" w:rsidR="008369AB" w:rsidRDefault="00836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3E6E" w14:textId="39157975" w:rsidR="00A338F0" w:rsidRDefault="00A338F0">
    <w:pPr>
      <w:pStyle w:val="Header"/>
      <w:rPr>
        <w:b/>
        <w:bCs/>
        <w:lang w:val="en-GB"/>
      </w:rPr>
    </w:pPr>
    <w:r w:rsidRPr="00A338F0">
      <w:rPr>
        <w:b/>
        <w:bCs/>
        <w:lang w:val="en-GB"/>
      </w:rPr>
      <w:t>Week 1 Exercise</w:t>
    </w:r>
    <w:r w:rsidR="008369AB">
      <w:rPr>
        <w:b/>
        <w:bCs/>
        <w:lang w:val="en-GB"/>
      </w:rPr>
      <w:tab/>
    </w:r>
  </w:p>
  <w:p w14:paraId="09A92763" w14:textId="77777777" w:rsidR="008369AB" w:rsidRDefault="008369AB">
    <w:pPr>
      <w:pStyle w:val="Header"/>
      <w:rPr>
        <w:b/>
        <w:bCs/>
        <w:lang w:val="en-GB"/>
      </w:rPr>
    </w:pPr>
  </w:p>
  <w:p w14:paraId="07E14849" w14:textId="691C9C68" w:rsidR="008369AB" w:rsidRPr="00A338F0" w:rsidRDefault="008369AB">
    <w:pPr>
      <w:pStyle w:val="Header"/>
      <w:rPr>
        <w:b/>
        <w:bCs/>
        <w:lang w:val="en-GB"/>
      </w:rPr>
    </w:pPr>
    <w:r>
      <w:rPr>
        <w:b/>
        <w:bCs/>
        <w:lang w:val="en-GB"/>
      </w:rPr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2210" w14:textId="77777777" w:rsidR="008369AB" w:rsidRDefault="00836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16E"/>
    <w:multiLevelType w:val="hybridMultilevel"/>
    <w:tmpl w:val="123830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250E"/>
    <w:multiLevelType w:val="hybridMultilevel"/>
    <w:tmpl w:val="8D2431D0"/>
    <w:lvl w:ilvl="0" w:tplc="7E142D0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0678"/>
    <w:multiLevelType w:val="hybridMultilevel"/>
    <w:tmpl w:val="EFE6EBFA"/>
    <w:lvl w:ilvl="0" w:tplc="8CB802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52"/>
    <w:rsid w:val="001828A1"/>
    <w:rsid w:val="00602733"/>
    <w:rsid w:val="007F41C7"/>
    <w:rsid w:val="008369AB"/>
    <w:rsid w:val="009A5BBD"/>
    <w:rsid w:val="00A338F0"/>
    <w:rsid w:val="00FC0D1C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407"/>
  <w15:docId w15:val="{E3A6DEFA-3AB3-4B75-9E93-395BED1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2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8F0"/>
  </w:style>
  <w:style w:type="paragraph" w:styleId="Footer">
    <w:name w:val="footer"/>
    <w:basedOn w:val="Normal"/>
    <w:link w:val="FooterChar"/>
    <w:uiPriority w:val="99"/>
    <w:unhideWhenUsed/>
    <w:rsid w:val="00A33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Reshanne Reeder</cp:lastModifiedBy>
  <cp:revision>6</cp:revision>
  <dcterms:created xsi:type="dcterms:W3CDTF">2021-09-14T11:59:00Z</dcterms:created>
  <dcterms:modified xsi:type="dcterms:W3CDTF">2021-10-04T09:00:00Z</dcterms:modified>
</cp:coreProperties>
</file>